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CF" w:rsidRDefault="00CF4FCF"/>
    <w:p w:rsidR="009B1628" w:rsidRDefault="009B1628"/>
    <w:tbl>
      <w:tblPr>
        <w:tblStyle w:val="TabloKlavuzu"/>
        <w:tblpPr w:leftFromText="141" w:rightFromText="141" w:vertAnchor="page" w:horzAnchor="margin" w:tblpX="-459" w:tblpY="2949"/>
        <w:tblW w:w="9671" w:type="dxa"/>
        <w:tblLook w:val="04A0"/>
      </w:tblPr>
      <w:tblGrid>
        <w:gridCol w:w="3510"/>
        <w:gridCol w:w="5137"/>
        <w:gridCol w:w="1024"/>
      </w:tblGrid>
      <w:tr w:rsidR="006F5ECC" w:rsidTr="00775A66">
        <w:tc>
          <w:tcPr>
            <w:tcW w:w="3510" w:type="dxa"/>
            <w:tcBorders>
              <w:bottom w:val="single" w:sz="4" w:space="0" w:color="auto"/>
            </w:tcBorders>
          </w:tcPr>
          <w:p w:rsidR="006F5ECC" w:rsidRPr="006716A8" w:rsidRDefault="006F5ECC" w:rsidP="00775A66">
            <w:pPr>
              <w:spacing w:line="360" w:lineRule="auto"/>
              <w:rPr>
                <w:b/>
              </w:rPr>
            </w:pPr>
            <w:r w:rsidRPr="006716A8">
              <w:rPr>
                <w:b/>
              </w:rPr>
              <w:t>GÖREVLİ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6F5ECC" w:rsidRPr="006716A8" w:rsidRDefault="006F5ECC" w:rsidP="00775A66">
            <w:pPr>
              <w:spacing w:line="360" w:lineRule="auto"/>
              <w:rPr>
                <w:b/>
              </w:rPr>
            </w:pPr>
            <w:r w:rsidRPr="006716A8">
              <w:rPr>
                <w:b/>
              </w:rPr>
              <w:t>GÖREV</w:t>
            </w:r>
            <w:r w:rsidR="00EA64E1" w:rsidRPr="006716A8">
              <w:rPr>
                <w:b/>
              </w:rPr>
              <w:t>LERİ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F5ECC" w:rsidRPr="006716A8" w:rsidRDefault="006F5ECC" w:rsidP="00775A66">
            <w:pPr>
              <w:spacing w:line="360" w:lineRule="auto"/>
              <w:rPr>
                <w:b/>
              </w:rPr>
            </w:pPr>
            <w:r w:rsidRPr="006716A8">
              <w:rPr>
                <w:b/>
              </w:rPr>
              <w:t>İMZA</w:t>
            </w:r>
          </w:p>
        </w:tc>
      </w:tr>
      <w:tr w:rsidR="00775A66" w:rsidTr="00775A66">
        <w:trPr>
          <w:trHeight w:val="579"/>
        </w:trPr>
        <w:tc>
          <w:tcPr>
            <w:tcW w:w="3510" w:type="dxa"/>
          </w:tcPr>
          <w:p w:rsidR="00775A66" w:rsidRDefault="00775A66" w:rsidP="00775A66">
            <w:pPr>
              <w:rPr>
                <w:szCs w:val="24"/>
              </w:rPr>
            </w:pPr>
            <w:r>
              <w:rPr>
                <w:szCs w:val="24"/>
              </w:rPr>
              <w:t>Fatma AKÇAY</w:t>
            </w:r>
            <w:r>
              <w:rPr>
                <w:szCs w:val="24"/>
              </w:rPr>
              <w:br/>
              <w:t>(Kalite Direktörü)</w:t>
            </w:r>
          </w:p>
          <w:p w:rsidR="00775A66" w:rsidRPr="00EA66FA" w:rsidRDefault="00775A66" w:rsidP="00775A66">
            <w:pPr>
              <w:rPr>
                <w:szCs w:val="24"/>
              </w:rPr>
            </w:pPr>
          </w:p>
        </w:tc>
        <w:tc>
          <w:tcPr>
            <w:tcW w:w="5137" w:type="dxa"/>
          </w:tcPr>
          <w:p w:rsidR="00775A66" w:rsidRPr="00EA66FA" w:rsidRDefault="00775A66" w:rsidP="00775A66">
            <w:pPr>
              <w:spacing w:before="100" w:beforeAutospacing="1" w:after="100" w:afterAutospacing="1" w:line="281" w:lineRule="atLeast"/>
              <w:ind w:left="719" w:hanging="360"/>
              <w:jc w:val="both"/>
              <w:rPr>
                <w:szCs w:val="24"/>
              </w:rPr>
            </w:pPr>
            <w:r>
              <w:rPr>
                <w:szCs w:val="24"/>
              </w:rPr>
              <w:t>-Verileri kurumsal kalite sistemine aktarmak</w:t>
            </w:r>
          </w:p>
        </w:tc>
        <w:tc>
          <w:tcPr>
            <w:tcW w:w="1024" w:type="dxa"/>
          </w:tcPr>
          <w:p w:rsidR="00775A66" w:rsidRDefault="00775A66" w:rsidP="00775A66">
            <w:pPr>
              <w:spacing w:line="360" w:lineRule="auto"/>
            </w:pPr>
          </w:p>
        </w:tc>
      </w:tr>
      <w:tr w:rsidR="00EA64E1" w:rsidTr="00775A66">
        <w:tc>
          <w:tcPr>
            <w:tcW w:w="3510" w:type="dxa"/>
          </w:tcPr>
          <w:p w:rsidR="00C94959" w:rsidRDefault="00775A66" w:rsidP="00775A66">
            <w:pPr>
              <w:rPr>
                <w:szCs w:val="24"/>
              </w:rPr>
            </w:pPr>
            <w:r>
              <w:rPr>
                <w:szCs w:val="24"/>
              </w:rPr>
              <w:t>Sultan KORKMAZ</w:t>
            </w:r>
          </w:p>
          <w:p w:rsidR="00775A66" w:rsidRDefault="00775A66" w:rsidP="00775A66">
            <w:pPr>
              <w:rPr>
                <w:szCs w:val="24"/>
              </w:rPr>
            </w:pPr>
            <w:r>
              <w:rPr>
                <w:szCs w:val="24"/>
              </w:rPr>
              <w:t>(Kalite Birim Çalışanı)</w:t>
            </w:r>
          </w:p>
          <w:p w:rsidR="00EA64E1" w:rsidRPr="00EA66FA" w:rsidRDefault="00EA64E1" w:rsidP="00775A66">
            <w:pPr>
              <w:rPr>
                <w:szCs w:val="24"/>
              </w:rPr>
            </w:pPr>
          </w:p>
        </w:tc>
        <w:tc>
          <w:tcPr>
            <w:tcW w:w="5137" w:type="dxa"/>
            <w:vMerge w:val="restart"/>
            <w:tcBorders>
              <w:top w:val="single" w:sz="4" w:space="0" w:color="auto"/>
            </w:tcBorders>
          </w:tcPr>
          <w:p w:rsidR="00775A66" w:rsidRDefault="00775A66" w:rsidP="00775A66">
            <w:pPr>
              <w:pStyle w:val="AralkYok"/>
            </w:pPr>
            <w:r w:rsidRPr="00EA64E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t xml:space="preserve">o Anketlerin uygulanmasını sağlamak </w:t>
            </w:r>
          </w:p>
          <w:p w:rsidR="00775A66" w:rsidRDefault="00775A66" w:rsidP="00775A66">
            <w:pPr>
              <w:pStyle w:val="AralkYok"/>
            </w:pPr>
            <w:r>
              <w:t xml:space="preserve">o Takibiyle sorumlu olmak </w:t>
            </w:r>
          </w:p>
          <w:p w:rsidR="00775A66" w:rsidRDefault="00775A66" w:rsidP="00775A66">
            <w:pPr>
              <w:pStyle w:val="AralkYok"/>
            </w:pPr>
            <w:r>
              <w:t>o Anketlerin bir merkezde toplanmasını sağlamak</w:t>
            </w:r>
          </w:p>
          <w:p w:rsidR="00775A66" w:rsidRDefault="00775A66" w:rsidP="00775A66">
            <w:pPr>
              <w:pStyle w:val="AralkYok"/>
            </w:pPr>
            <w:r>
              <w:t xml:space="preserve">o Anketlerin gizliliğini sağlamak </w:t>
            </w:r>
          </w:p>
          <w:p w:rsidR="00775A66" w:rsidRDefault="00775A66" w:rsidP="00775A66">
            <w:pPr>
              <w:pStyle w:val="AralkYok"/>
            </w:pPr>
            <w:r>
              <w:t xml:space="preserve">o Anket uygulanacak kişilerin nasıl seçildiğini anket raporuna ayrıntılı olarak yazmak </w:t>
            </w:r>
          </w:p>
          <w:p w:rsidR="00775A66" w:rsidRDefault="00775A66" w:rsidP="00775A66">
            <w:pPr>
              <w:pStyle w:val="AralkYok"/>
            </w:pPr>
            <w:r>
              <w:t xml:space="preserve">o Anketlerden elde edilen bulgular doğrultusunda mevcut sorun alanlarını belirlemek </w:t>
            </w:r>
          </w:p>
          <w:p w:rsidR="00775A66" w:rsidRDefault="00775A66" w:rsidP="00775A66">
            <w:pPr>
              <w:pStyle w:val="AralkYok"/>
            </w:pPr>
            <w:r>
              <w:t xml:space="preserve">o Elde edilen sonuçlara göre tespit edilecek olumsuz durumu iyileştirici düzenlemeler hususunda yönetime önerilerde bulunmak </w:t>
            </w:r>
          </w:p>
          <w:p w:rsidR="00EA64E1" w:rsidRPr="00EA66FA" w:rsidRDefault="00775A66" w:rsidP="00775A66">
            <w:pPr>
              <w:pStyle w:val="AralkYok"/>
              <w:rPr>
                <w:szCs w:val="24"/>
              </w:rPr>
            </w:pPr>
            <w:r>
              <w:t>o İstendiğinde sağlıkta kalite standartları değerlendirmesi sırasında memnuniyet anketlerine ilişkin raporları değerlendirme ekibiyle paylaşmak</w:t>
            </w:r>
          </w:p>
        </w:tc>
        <w:tc>
          <w:tcPr>
            <w:tcW w:w="1024" w:type="dxa"/>
          </w:tcPr>
          <w:p w:rsidR="00EA64E1" w:rsidRDefault="00EA64E1" w:rsidP="00775A66">
            <w:pPr>
              <w:spacing w:line="360" w:lineRule="auto"/>
            </w:pPr>
          </w:p>
        </w:tc>
      </w:tr>
      <w:tr w:rsidR="00EA64E1" w:rsidTr="00775A66">
        <w:tc>
          <w:tcPr>
            <w:tcW w:w="3510" w:type="dxa"/>
          </w:tcPr>
          <w:p w:rsidR="006716A8" w:rsidRDefault="00775A66" w:rsidP="00775A66">
            <w:pPr>
              <w:rPr>
                <w:szCs w:val="24"/>
              </w:rPr>
            </w:pPr>
            <w:r>
              <w:rPr>
                <w:szCs w:val="24"/>
              </w:rPr>
              <w:t>Derya ÇOŞGUN</w:t>
            </w:r>
          </w:p>
          <w:p w:rsidR="00775A66" w:rsidRDefault="00775A66" w:rsidP="00775A66">
            <w:pPr>
              <w:rPr>
                <w:szCs w:val="24"/>
              </w:rPr>
            </w:pPr>
            <w:r>
              <w:rPr>
                <w:szCs w:val="24"/>
              </w:rPr>
              <w:t>(Kalite Birim Çalışanı)</w:t>
            </w:r>
          </w:p>
          <w:p w:rsidR="00C94959" w:rsidRDefault="00C94959" w:rsidP="00775A66">
            <w:pPr>
              <w:rPr>
                <w:szCs w:val="24"/>
              </w:rPr>
            </w:pPr>
          </w:p>
          <w:p w:rsidR="00EA64E1" w:rsidRPr="00EA66FA" w:rsidRDefault="00EA64E1" w:rsidP="00775A66">
            <w:pPr>
              <w:rPr>
                <w:szCs w:val="24"/>
              </w:rPr>
            </w:pPr>
          </w:p>
        </w:tc>
        <w:tc>
          <w:tcPr>
            <w:tcW w:w="5137" w:type="dxa"/>
            <w:vMerge/>
          </w:tcPr>
          <w:p w:rsidR="00EA64E1" w:rsidRPr="00EA66FA" w:rsidRDefault="00EA64E1" w:rsidP="00775A66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EA64E1" w:rsidRDefault="00EA64E1" w:rsidP="00775A66">
            <w:pPr>
              <w:spacing w:line="360" w:lineRule="auto"/>
            </w:pPr>
          </w:p>
        </w:tc>
      </w:tr>
      <w:tr w:rsidR="00EA64E1" w:rsidTr="00775A66">
        <w:trPr>
          <w:trHeight w:val="457"/>
        </w:trPr>
        <w:tc>
          <w:tcPr>
            <w:tcW w:w="3510" w:type="dxa"/>
          </w:tcPr>
          <w:p w:rsidR="00775A66" w:rsidRDefault="00775A66" w:rsidP="00775A66">
            <w:pPr>
              <w:rPr>
                <w:szCs w:val="24"/>
              </w:rPr>
            </w:pPr>
            <w:r>
              <w:rPr>
                <w:szCs w:val="24"/>
              </w:rPr>
              <w:t>Ayşe TELLİ</w:t>
            </w:r>
            <w:r w:rsidR="00EA64E1">
              <w:rPr>
                <w:szCs w:val="24"/>
              </w:rPr>
              <w:t xml:space="preserve">                                                </w:t>
            </w:r>
            <w:r>
              <w:rPr>
                <w:szCs w:val="24"/>
              </w:rPr>
              <w:t>(Kalite Birim Çalışanı)</w:t>
            </w:r>
          </w:p>
          <w:p w:rsidR="00EA64E1" w:rsidRDefault="00EA64E1" w:rsidP="00775A66">
            <w:pPr>
              <w:rPr>
                <w:szCs w:val="24"/>
              </w:rPr>
            </w:pPr>
          </w:p>
          <w:p w:rsidR="00C94959" w:rsidRDefault="00C94959" w:rsidP="00775A66">
            <w:pPr>
              <w:rPr>
                <w:szCs w:val="24"/>
              </w:rPr>
            </w:pPr>
          </w:p>
          <w:p w:rsidR="00EA64E1" w:rsidRPr="00EA66FA" w:rsidRDefault="00EA64E1" w:rsidP="00775A66">
            <w:pPr>
              <w:rPr>
                <w:szCs w:val="24"/>
              </w:rPr>
            </w:pPr>
          </w:p>
        </w:tc>
        <w:tc>
          <w:tcPr>
            <w:tcW w:w="5137" w:type="dxa"/>
            <w:vMerge/>
          </w:tcPr>
          <w:p w:rsidR="00EA64E1" w:rsidRPr="00EA66FA" w:rsidRDefault="00EA64E1" w:rsidP="00775A66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EA64E1" w:rsidRDefault="00EA64E1" w:rsidP="00775A66">
            <w:pPr>
              <w:spacing w:line="360" w:lineRule="auto"/>
            </w:pPr>
          </w:p>
        </w:tc>
      </w:tr>
    </w:tbl>
    <w:p w:rsidR="009B1628" w:rsidRPr="006716A8" w:rsidRDefault="00775A66" w:rsidP="006716A8">
      <w:pPr>
        <w:jc w:val="center"/>
        <w:rPr>
          <w:b/>
        </w:rPr>
      </w:pPr>
      <w:r>
        <w:rPr>
          <w:b/>
        </w:rPr>
        <w:t xml:space="preserve">ANKET SORUMLULARI VE </w:t>
      </w:r>
      <w:r w:rsidR="00EA64E1" w:rsidRPr="006716A8">
        <w:rPr>
          <w:b/>
        </w:rPr>
        <w:t xml:space="preserve"> GÖREV TANIMLARI</w:t>
      </w:r>
    </w:p>
    <w:p w:rsidR="009A7616" w:rsidRDefault="009A7616"/>
    <w:p w:rsidR="001E4ED6" w:rsidRDefault="009B1628" w:rsidP="001E4ED6">
      <w:r>
        <w:t xml:space="preserve"> </w:t>
      </w:r>
      <w:r w:rsidR="00C94959">
        <w:t>*</w:t>
      </w:r>
      <w:r w:rsidR="001E4ED6">
        <w:t xml:space="preserve">Anket Yapılırken Dikkat Edilecek Hususlar </w:t>
      </w:r>
    </w:p>
    <w:p w:rsidR="001E4ED6" w:rsidRDefault="001E4ED6" w:rsidP="001E4ED6">
      <w:r>
        <w:t xml:space="preserve">o Sağlık kurum ve kuruluşları, tercih ettikleri anket uygulama yöntemini kayıt altına almalıdır. </w:t>
      </w:r>
    </w:p>
    <w:p w:rsidR="001E4ED6" w:rsidRDefault="001E4ED6" w:rsidP="001E4ED6">
      <w:r>
        <w:t xml:space="preserve">o Yatan hasta memnuniyet anketlerinde anketlerin yıl içinde servislere/kliniklere eşit şekilde dağıtılmasına dikkat edilmelidir. </w:t>
      </w:r>
    </w:p>
    <w:p w:rsidR="009B1628" w:rsidRDefault="001E4ED6" w:rsidP="001E4ED6">
      <w:r>
        <w:t>o Yapılan işlemler (kararlar, tutanaklar ve raporlar) kayıt altına alınmalıdır.</w:t>
      </w:r>
    </w:p>
    <w:sectPr w:rsidR="009B1628" w:rsidSect="00FE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4E56"/>
    <w:rsid w:val="00053372"/>
    <w:rsid w:val="00070DCB"/>
    <w:rsid w:val="000A5FE2"/>
    <w:rsid w:val="00102EBC"/>
    <w:rsid w:val="001E4ED6"/>
    <w:rsid w:val="002D297A"/>
    <w:rsid w:val="003C19E9"/>
    <w:rsid w:val="00423FDE"/>
    <w:rsid w:val="00530125"/>
    <w:rsid w:val="00551823"/>
    <w:rsid w:val="00563EF0"/>
    <w:rsid w:val="006257B2"/>
    <w:rsid w:val="006716A8"/>
    <w:rsid w:val="006F5ECC"/>
    <w:rsid w:val="00756D2C"/>
    <w:rsid w:val="00775A66"/>
    <w:rsid w:val="007B0CDF"/>
    <w:rsid w:val="007C775A"/>
    <w:rsid w:val="00844E56"/>
    <w:rsid w:val="00854E0B"/>
    <w:rsid w:val="008631D0"/>
    <w:rsid w:val="00912E8E"/>
    <w:rsid w:val="009A7616"/>
    <w:rsid w:val="009B1628"/>
    <w:rsid w:val="00A60F63"/>
    <w:rsid w:val="00BA68CF"/>
    <w:rsid w:val="00C56E1B"/>
    <w:rsid w:val="00C94959"/>
    <w:rsid w:val="00CD0359"/>
    <w:rsid w:val="00CF4FCF"/>
    <w:rsid w:val="00D226EC"/>
    <w:rsid w:val="00DB5B2F"/>
    <w:rsid w:val="00E44420"/>
    <w:rsid w:val="00E6107F"/>
    <w:rsid w:val="00EA64E1"/>
    <w:rsid w:val="00ED7F57"/>
    <w:rsid w:val="00F2755C"/>
    <w:rsid w:val="00FE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EA64E1"/>
  </w:style>
  <w:style w:type="paragraph" w:styleId="AralkYok">
    <w:name w:val="No Spacing"/>
    <w:uiPriority w:val="1"/>
    <w:qFormat/>
    <w:rsid w:val="00775A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kalite01</cp:lastModifiedBy>
  <cp:revision>4</cp:revision>
  <dcterms:created xsi:type="dcterms:W3CDTF">2018-03-29T12:57:00Z</dcterms:created>
  <dcterms:modified xsi:type="dcterms:W3CDTF">2018-03-29T13:08:00Z</dcterms:modified>
</cp:coreProperties>
</file>