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5A" w:rsidRDefault="00C72F1B" w:rsidP="00C72F1B">
      <w:pPr>
        <w:pStyle w:val="AralkYok"/>
      </w:pPr>
      <w:r>
        <w:tab/>
      </w:r>
    </w:p>
    <w:p w:rsidR="009C7E5A" w:rsidRDefault="009C7E5A" w:rsidP="009C7E5A">
      <w:pPr>
        <w:pStyle w:val="AralkYok"/>
      </w:pPr>
    </w:p>
    <w:p w:rsidR="00C72F1B" w:rsidRPr="00C72F1B" w:rsidRDefault="009C7E5A" w:rsidP="000C7125">
      <w:pPr>
        <w:pStyle w:val="AralkYok"/>
        <w:jc w:val="both"/>
        <w:rPr>
          <w:rFonts w:ascii="Verdana" w:hAnsi="Verdana"/>
          <w:sz w:val="28"/>
          <w:szCs w:val="28"/>
        </w:rPr>
      </w:pPr>
      <w:r>
        <w:t xml:space="preserve">            </w:t>
      </w:r>
      <w:r w:rsidR="00C72F1B" w:rsidRPr="00C72F1B">
        <w:rPr>
          <w:sz w:val="28"/>
          <w:szCs w:val="28"/>
        </w:rPr>
        <w:t> Bilgi güvenliğini sağlamaya yönelik; sunucuların güvenliği, yedekleme, kişisel sağlık kayıtlarının güvenliği, internet erişim ve kullanımı,</w:t>
      </w:r>
      <w:r w:rsidR="000C7125">
        <w:rPr>
          <w:sz w:val="28"/>
          <w:szCs w:val="28"/>
        </w:rPr>
        <w:t xml:space="preserve"> </w:t>
      </w:r>
      <w:r w:rsidR="00C72F1B" w:rsidRPr="00C72F1B">
        <w:rPr>
          <w:sz w:val="28"/>
          <w:szCs w:val="28"/>
        </w:rPr>
        <w:t>e-posta kullanımı, şifre kullanımı, uzaktan erişim, kablosuz erişim, konularındaki esaslar Bilgi Yönetimi Prosedüründe belirtilmiştir. </w:t>
      </w:r>
    </w:p>
    <w:p w:rsidR="00C72F1B" w:rsidRPr="00C72F1B" w:rsidRDefault="00C72F1B" w:rsidP="000C7125">
      <w:pPr>
        <w:pStyle w:val="AralkYok"/>
        <w:jc w:val="both"/>
        <w:rPr>
          <w:rFonts w:ascii="Verdana" w:hAnsi="Verdana"/>
          <w:sz w:val="28"/>
          <w:szCs w:val="28"/>
        </w:rPr>
      </w:pPr>
      <w:r w:rsidRPr="00C72F1B">
        <w:rPr>
          <w:sz w:val="28"/>
          <w:szCs w:val="28"/>
        </w:rPr>
        <w:tab/>
        <w:t>SHKS’</w:t>
      </w:r>
      <w:r w:rsidR="000C7125">
        <w:rPr>
          <w:sz w:val="28"/>
          <w:szCs w:val="28"/>
        </w:rPr>
        <w:t xml:space="preserve"> </w:t>
      </w:r>
      <w:r w:rsidRPr="00C72F1B">
        <w:rPr>
          <w:sz w:val="28"/>
          <w:szCs w:val="28"/>
        </w:rPr>
        <w:t>de tanımlanan bilgi güvenliği ekibinin görevlendirmeleri yapılmıştır. Ekip, bilgi güvenliği ile ilgili mevcut durum tespitlerini yapar, bilgi güvenliği için olası riskleri belirler, tanımlı kullanıcılar için yapılan yetki değişikliklerini izler, gerektiğinde düzeltici önleyici faaliyetleri başlatır.</w:t>
      </w:r>
    </w:p>
    <w:p w:rsidR="00C72F1B" w:rsidRDefault="00C72F1B" w:rsidP="000C7125">
      <w:pPr>
        <w:pStyle w:val="AralkYok"/>
        <w:jc w:val="both"/>
        <w:rPr>
          <w:sz w:val="28"/>
          <w:szCs w:val="28"/>
        </w:rPr>
      </w:pPr>
      <w:r w:rsidRPr="00C72F1B">
        <w:rPr>
          <w:sz w:val="28"/>
          <w:szCs w:val="28"/>
        </w:rPr>
        <w:tab/>
      </w:r>
      <w:r w:rsidR="000C7125">
        <w:rPr>
          <w:sz w:val="28"/>
          <w:szCs w:val="28"/>
        </w:rPr>
        <w:t>Bilgi güvenliği kapsamında gerekli diğer çalışmaları yapar.</w:t>
      </w:r>
    </w:p>
    <w:p w:rsidR="009C7E5A" w:rsidRDefault="009C7E5A" w:rsidP="00C72F1B">
      <w:pPr>
        <w:pStyle w:val="AralkYok"/>
        <w:rPr>
          <w:sz w:val="28"/>
          <w:szCs w:val="28"/>
        </w:rPr>
      </w:pPr>
    </w:p>
    <w:p w:rsidR="009C7E5A" w:rsidRDefault="009C7E5A" w:rsidP="00C72F1B">
      <w:pPr>
        <w:pStyle w:val="AralkYok"/>
        <w:rPr>
          <w:sz w:val="28"/>
          <w:szCs w:val="28"/>
        </w:rPr>
      </w:pPr>
    </w:p>
    <w:p w:rsidR="009C7E5A" w:rsidRDefault="009C7E5A" w:rsidP="00C72F1B">
      <w:pPr>
        <w:pStyle w:val="AralkYok"/>
        <w:rPr>
          <w:rFonts w:ascii="Verdana" w:hAnsi="Verdana"/>
        </w:rPr>
      </w:pPr>
    </w:p>
    <w:tbl>
      <w:tblPr>
        <w:tblStyle w:val="TabloKlavuzu"/>
        <w:tblW w:w="0" w:type="auto"/>
        <w:tblInd w:w="-318" w:type="dxa"/>
        <w:tblLook w:val="04A0" w:firstRow="1" w:lastRow="0" w:firstColumn="1" w:lastColumn="0" w:noHBand="0" w:noVBand="1"/>
      </w:tblPr>
      <w:tblGrid>
        <w:gridCol w:w="3687"/>
        <w:gridCol w:w="3543"/>
        <w:gridCol w:w="2300"/>
      </w:tblGrid>
      <w:tr w:rsidR="00C72F1B" w:rsidTr="00E5399F">
        <w:trPr>
          <w:trHeight w:val="572"/>
        </w:trPr>
        <w:tc>
          <w:tcPr>
            <w:tcW w:w="3687" w:type="dxa"/>
          </w:tcPr>
          <w:p w:rsidR="00C72F1B" w:rsidRPr="009C7E5A" w:rsidRDefault="00C72F1B" w:rsidP="00C72F1B">
            <w:pPr>
              <w:jc w:val="center"/>
              <w:rPr>
                <w:b/>
              </w:rPr>
            </w:pPr>
            <w:r w:rsidRPr="009C7E5A">
              <w:rPr>
                <w:b/>
              </w:rPr>
              <w:t>GÖREVİ</w:t>
            </w:r>
          </w:p>
        </w:tc>
        <w:tc>
          <w:tcPr>
            <w:tcW w:w="3543" w:type="dxa"/>
          </w:tcPr>
          <w:p w:rsidR="00C72F1B" w:rsidRPr="009C7E5A" w:rsidRDefault="00C72F1B" w:rsidP="00C72F1B">
            <w:pPr>
              <w:jc w:val="center"/>
              <w:rPr>
                <w:b/>
              </w:rPr>
            </w:pPr>
            <w:r w:rsidRPr="009C7E5A">
              <w:rPr>
                <w:b/>
              </w:rPr>
              <w:t>ADI- SOYADI</w:t>
            </w:r>
          </w:p>
        </w:tc>
        <w:tc>
          <w:tcPr>
            <w:tcW w:w="2300" w:type="dxa"/>
          </w:tcPr>
          <w:p w:rsidR="00C72F1B" w:rsidRPr="009C7E5A" w:rsidRDefault="00C72F1B" w:rsidP="00C72F1B">
            <w:pPr>
              <w:jc w:val="center"/>
              <w:rPr>
                <w:b/>
              </w:rPr>
            </w:pPr>
            <w:r w:rsidRPr="009C7E5A">
              <w:rPr>
                <w:b/>
              </w:rPr>
              <w:t>İMZA</w:t>
            </w:r>
          </w:p>
        </w:tc>
      </w:tr>
      <w:tr w:rsidR="00C72F1B" w:rsidTr="00E5399F">
        <w:tc>
          <w:tcPr>
            <w:tcW w:w="3687" w:type="dxa"/>
          </w:tcPr>
          <w:p w:rsidR="00C72F1B" w:rsidRDefault="00C72F1B">
            <w:r>
              <w:t>Başhekim Yardımcısı</w:t>
            </w:r>
          </w:p>
        </w:tc>
        <w:tc>
          <w:tcPr>
            <w:tcW w:w="3543" w:type="dxa"/>
          </w:tcPr>
          <w:p w:rsidR="00C72F1B" w:rsidRDefault="00D33465" w:rsidP="005F41B6">
            <w:proofErr w:type="spellStart"/>
            <w:r>
              <w:t>Dr.Öğr.Gör.Sibel</w:t>
            </w:r>
            <w:proofErr w:type="spellEnd"/>
            <w:r>
              <w:t xml:space="preserve"> ÇİĞDEM TUNCER</w:t>
            </w:r>
          </w:p>
        </w:tc>
        <w:tc>
          <w:tcPr>
            <w:tcW w:w="2300" w:type="dxa"/>
          </w:tcPr>
          <w:p w:rsidR="00C72F1B" w:rsidRDefault="00C72F1B"/>
        </w:tc>
      </w:tr>
      <w:tr w:rsidR="000C7125" w:rsidTr="00E5399F">
        <w:tc>
          <w:tcPr>
            <w:tcW w:w="3687" w:type="dxa"/>
          </w:tcPr>
          <w:p w:rsidR="000C7125" w:rsidRDefault="000C7125">
            <w:r>
              <w:t xml:space="preserve">İdari ve Mali Hizmetler </w:t>
            </w:r>
            <w:proofErr w:type="spellStart"/>
            <w:r>
              <w:t>Müd</w:t>
            </w:r>
            <w:proofErr w:type="spellEnd"/>
            <w:r>
              <w:t>.</w:t>
            </w:r>
          </w:p>
        </w:tc>
        <w:tc>
          <w:tcPr>
            <w:tcW w:w="3543" w:type="dxa"/>
          </w:tcPr>
          <w:p w:rsidR="000C7125" w:rsidRDefault="005F41B6" w:rsidP="000C7125">
            <w:r>
              <w:t>Özgür TÜLEK</w:t>
            </w:r>
          </w:p>
          <w:p w:rsidR="000C7125" w:rsidRDefault="000C7125" w:rsidP="000C7125"/>
        </w:tc>
        <w:tc>
          <w:tcPr>
            <w:tcW w:w="2300" w:type="dxa"/>
          </w:tcPr>
          <w:p w:rsidR="000C7125" w:rsidRDefault="000C7125"/>
        </w:tc>
      </w:tr>
      <w:tr w:rsidR="000C7125" w:rsidTr="00E5399F">
        <w:tc>
          <w:tcPr>
            <w:tcW w:w="3687" w:type="dxa"/>
          </w:tcPr>
          <w:p w:rsidR="000C7125" w:rsidRDefault="000C7125">
            <w:r>
              <w:t xml:space="preserve">Destek ve Kalite Hizmetleri </w:t>
            </w:r>
            <w:proofErr w:type="spellStart"/>
            <w:r>
              <w:t>Müd</w:t>
            </w:r>
            <w:proofErr w:type="spellEnd"/>
            <w:r>
              <w:t>.</w:t>
            </w:r>
          </w:p>
        </w:tc>
        <w:tc>
          <w:tcPr>
            <w:tcW w:w="3543" w:type="dxa"/>
          </w:tcPr>
          <w:p w:rsidR="000C7125" w:rsidRDefault="005F41B6">
            <w:r>
              <w:t>Serhat OCAKOĞLU</w:t>
            </w:r>
          </w:p>
          <w:p w:rsidR="000C7125" w:rsidRDefault="000C7125"/>
        </w:tc>
        <w:tc>
          <w:tcPr>
            <w:tcW w:w="2300" w:type="dxa"/>
          </w:tcPr>
          <w:p w:rsidR="000C7125" w:rsidRDefault="000C7125"/>
        </w:tc>
      </w:tr>
      <w:tr w:rsidR="00C72F1B" w:rsidTr="00E5399F">
        <w:tc>
          <w:tcPr>
            <w:tcW w:w="3687" w:type="dxa"/>
          </w:tcPr>
          <w:p w:rsidR="00C72F1B" w:rsidRDefault="00C72F1B">
            <w:r>
              <w:t>Müdür Yardımcısı</w:t>
            </w:r>
          </w:p>
        </w:tc>
        <w:tc>
          <w:tcPr>
            <w:tcW w:w="3543" w:type="dxa"/>
          </w:tcPr>
          <w:p w:rsidR="00C72F1B" w:rsidRDefault="00E97213">
            <w:r>
              <w:t>Emre SERT</w:t>
            </w:r>
          </w:p>
          <w:p w:rsidR="00C72F1B" w:rsidRDefault="00C72F1B"/>
        </w:tc>
        <w:tc>
          <w:tcPr>
            <w:tcW w:w="2300" w:type="dxa"/>
          </w:tcPr>
          <w:p w:rsidR="00C72F1B" w:rsidRDefault="00C72F1B"/>
        </w:tc>
      </w:tr>
      <w:tr w:rsidR="00C72F1B" w:rsidTr="00E5399F">
        <w:tc>
          <w:tcPr>
            <w:tcW w:w="3687" w:type="dxa"/>
          </w:tcPr>
          <w:p w:rsidR="00C72F1B" w:rsidRDefault="001401D8">
            <w:r>
              <w:t>HBYS Sorumlusu</w:t>
            </w:r>
          </w:p>
        </w:tc>
        <w:tc>
          <w:tcPr>
            <w:tcW w:w="3543" w:type="dxa"/>
          </w:tcPr>
          <w:p w:rsidR="00C72F1B" w:rsidRDefault="002C21B8" w:rsidP="001401D8">
            <w:r>
              <w:t>Üzeyir GAMLI</w:t>
            </w:r>
          </w:p>
          <w:p w:rsidR="001401D8" w:rsidRDefault="001401D8" w:rsidP="001401D8"/>
        </w:tc>
        <w:tc>
          <w:tcPr>
            <w:tcW w:w="2300" w:type="dxa"/>
          </w:tcPr>
          <w:p w:rsidR="00C72F1B" w:rsidRDefault="00C72F1B"/>
        </w:tc>
      </w:tr>
      <w:tr w:rsidR="00C72F1B" w:rsidTr="00E5399F">
        <w:tc>
          <w:tcPr>
            <w:tcW w:w="3687" w:type="dxa"/>
          </w:tcPr>
          <w:p w:rsidR="00C72F1B" w:rsidRDefault="00C72F1B" w:rsidP="00C72F1B">
            <w:r>
              <w:t>Kalite Direktörü</w:t>
            </w:r>
          </w:p>
        </w:tc>
        <w:tc>
          <w:tcPr>
            <w:tcW w:w="3543" w:type="dxa"/>
          </w:tcPr>
          <w:p w:rsidR="00C72F1B" w:rsidRDefault="00C72F1B">
            <w:r>
              <w:t>Fatma AKÇAY</w:t>
            </w:r>
          </w:p>
          <w:p w:rsidR="00C72F1B" w:rsidRDefault="00C72F1B"/>
        </w:tc>
        <w:tc>
          <w:tcPr>
            <w:tcW w:w="2300" w:type="dxa"/>
          </w:tcPr>
          <w:p w:rsidR="00C72F1B" w:rsidRDefault="00C72F1B"/>
        </w:tc>
      </w:tr>
      <w:tr w:rsidR="00C72F1B" w:rsidTr="00E5399F">
        <w:tc>
          <w:tcPr>
            <w:tcW w:w="3687" w:type="dxa"/>
          </w:tcPr>
          <w:p w:rsidR="00C72F1B" w:rsidRDefault="005F41B6">
            <w:r>
              <w:t>Eğitim Hemşiresi</w:t>
            </w:r>
          </w:p>
          <w:p w:rsidR="005F41B6" w:rsidRDefault="005F41B6"/>
        </w:tc>
        <w:tc>
          <w:tcPr>
            <w:tcW w:w="3543" w:type="dxa"/>
          </w:tcPr>
          <w:p w:rsidR="00C72F1B" w:rsidRDefault="00E5399F">
            <w:r>
              <w:t>Ayşe KARANFİL</w:t>
            </w:r>
          </w:p>
          <w:p w:rsidR="00E5399F" w:rsidRDefault="00E5399F"/>
          <w:p w:rsidR="00E5399F" w:rsidRDefault="00E5399F">
            <w:bookmarkStart w:id="0" w:name="_GoBack"/>
            <w:bookmarkEnd w:id="0"/>
            <w:r>
              <w:t>Feray ŞEKER BÖRKSÜZ</w:t>
            </w:r>
          </w:p>
          <w:p w:rsidR="00C72F1B" w:rsidRDefault="00C72F1B"/>
        </w:tc>
        <w:tc>
          <w:tcPr>
            <w:tcW w:w="2300" w:type="dxa"/>
          </w:tcPr>
          <w:p w:rsidR="00C72F1B" w:rsidRDefault="00C72F1B"/>
        </w:tc>
      </w:tr>
    </w:tbl>
    <w:p w:rsidR="008F345B" w:rsidRDefault="008F345B"/>
    <w:sectPr w:rsidR="008F345B" w:rsidSect="008F345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B1" w:rsidRDefault="00EC74B1" w:rsidP="00C72F1B">
      <w:pPr>
        <w:spacing w:after="0" w:line="240" w:lineRule="auto"/>
      </w:pPr>
      <w:r>
        <w:separator/>
      </w:r>
    </w:p>
  </w:endnote>
  <w:endnote w:type="continuationSeparator" w:id="0">
    <w:p w:rsidR="00EC74B1" w:rsidRDefault="00EC74B1" w:rsidP="00C7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B1" w:rsidRDefault="00EC74B1" w:rsidP="00C72F1B">
      <w:pPr>
        <w:spacing w:after="0" w:line="240" w:lineRule="auto"/>
      </w:pPr>
      <w:r>
        <w:separator/>
      </w:r>
    </w:p>
  </w:footnote>
  <w:footnote w:type="continuationSeparator" w:id="0">
    <w:p w:rsidR="00EC74B1" w:rsidRDefault="00EC74B1" w:rsidP="00C72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XSpec="center" w:tblpY="-1110"/>
      <w:tblW w:w="107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6"/>
      <w:gridCol w:w="961"/>
      <w:gridCol w:w="960"/>
      <w:gridCol w:w="1074"/>
      <w:gridCol w:w="931"/>
      <w:gridCol w:w="1178"/>
      <w:gridCol w:w="1178"/>
      <w:gridCol w:w="922"/>
      <w:gridCol w:w="1312"/>
      <w:gridCol w:w="1359"/>
    </w:tblGrid>
    <w:tr w:rsidR="00701AF7" w:rsidRPr="008925CC" w:rsidTr="00730BE3">
      <w:trPr>
        <w:trHeight w:val="671"/>
      </w:trPr>
      <w:tc>
        <w:tcPr>
          <w:tcW w:w="1817" w:type="dxa"/>
          <w:gridSpan w:val="2"/>
        </w:tcPr>
        <w:p w:rsidR="00701AF7" w:rsidRPr="008925CC" w:rsidRDefault="00701AF7" w:rsidP="00730BE3">
          <w:pPr>
            <w:pStyle w:val="stbilgi"/>
          </w:pPr>
          <w:r>
            <w:rPr>
              <w:noProof/>
              <w:lang w:eastAsia="tr-TR"/>
            </w:rPr>
            <w:drawing>
              <wp:inline distT="0" distB="0" distL="0" distR="0">
                <wp:extent cx="800100" cy="781050"/>
                <wp:effectExtent l="0" t="0" r="0" b="0"/>
                <wp:docPr id="1" name="Resim 2" descr="SAÄLIK BAKANLIÄ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ÄLIK BAKANLIÄI LOGO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1728" cy="782640"/>
                        </a:xfrm>
                        <a:prstGeom prst="rect">
                          <a:avLst/>
                        </a:prstGeom>
                        <a:noFill/>
                        <a:ln>
                          <a:noFill/>
                        </a:ln>
                      </pic:spPr>
                    </pic:pic>
                  </a:graphicData>
                </a:graphic>
              </wp:inline>
            </w:drawing>
          </w:r>
        </w:p>
      </w:tc>
      <w:tc>
        <w:tcPr>
          <w:tcW w:w="8914" w:type="dxa"/>
          <w:gridSpan w:val="8"/>
          <w:vAlign w:val="center"/>
        </w:tcPr>
        <w:p w:rsidR="00701AF7" w:rsidRDefault="00701AF7" w:rsidP="00730BE3">
          <w:pPr>
            <w:pStyle w:val="AralkYok"/>
            <w:jc w:val="center"/>
          </w:pPr>
        </w:p>
        <w:p w:rsidR="00701AF7" w:rsidRPr="006E3483" w:rsidRDefault="00701AF7" w:rsidP="00730BE3">
          <w:pPr>
            <w:pStyle w:val="AralkYok"/>
            <w:jc w:val="center"/>
            <w:rPr>
              <w:b/>
              <w:sz w:val="28"/>
              <w:szCs w:val="28"/>
            </w:rPr>
          </w:pPr>
          <w:r w:rsidRPr="006E3483">
            <w:rPr>
              <w:b/>
              <w:sz w:val="28"/>
              <w:szCs w:val="28"/>
            </w:rPr>
            <w:t>AKSARAY EĞİTİM VE ARAŞTIRMA HASTANESİ</w:t>
          </w:r>
        </w:p>
        <w:p w:rsidR="00701AF7" w:rsidRPr="006E3483" w:rsidRDefault="00701AF7" w:rsidP="00730BE3">
          <w:pPr>
            <w:pStyle w:val="stbilgi"/>
            <w:jc w:val="center"/>
            <w:rPr>
              <w:b/>
              <w:sz w:val="28"/>
              <w:szCs w:val="28"/>
            </w:rPr>
          </w:pPr>
          <w:r w:rsidRPr="006E3483">
            <w:rPr>
              <w:b/>
              <w:sz w:val="28"/>
              <w:szCs w:val="28"/>
            </w:rPr>
            <w:t>BİLGİ GÜVENLİĞİ EKİBİ VE GÖREV TANIMI</w:t>
          </w:r>
        </w:p>
        <w:p w:rsidR="00701AF7" w:rsidRPr="008925CC" w:rsidRDefault="00701AF7" w:rsidP="00730BE3">
          <w:pPr>
            <w:pStyle w:val="AralkYok"/>
            <w:jc w:val="center"/>
          </w:pPr>
        </w:p>
      </w:tc>
    </w:tr>
    <w:tr w:rsidR="00701AF7" w:rsidRPr="008925CC" w:rsidTr="00730BE3">
      <w:trPr>
        <w:trHeight w:val="235"/>
      </w:trPr>
      <w:tc>
        <w:tcPr>
          <w:tcW w:w="856" w:type="dxa"/>
        </w:tcPr>
        <w:p w:rsidR="00701AF7" w:rsidRPr="0022372E" w:rsidRDefault="00701AF7" w:rsidP="00730BE3">
          <w:pPr>
            <w:pStyle w:val="stbilgi"/>
            <w:rPr>
              <w:b/>
              <w:sz w:val="14"/>
              <w:szCs w:val="14"/>
            </w:rPr>
          </w:pPr>
          <w:r w:rsidRPr="0022372E">
            <w:rPr>
              <w:b/>
              <w:sz w:val="14"/>
              <w:szCs w:val="14"/>
            </w:rPr>
            <w:t>KOD</w:t>
          </w:r>
        </w:p>
      </w:tc>
      <w:tc>
        <w:tcPr>
          <w:tcW w:w="961" w:type="dxa"/>
        </w:tcPr>
        <w:p w:rsidR="00701AF7" w:rsidRPr="0022372E" w:rsidRDefault="00701AF7" w:rsidP="00730BE3">
          <w:pPr>
            <w:pStyle w:val="stbilgi"/>
            <w:rPr>
              <w:sz w:val="14"/>
              <w:szCs w:val="14"/>
            </w:rPr>
          </w:pPr>
          <w:proofErr w:type="gramStart"/>
          <w:r>
            <w:rPr>
              <w:sz w:val="14"/>
              <w:szCs w:val="14"/>
            </w:rPr>
            <w:t>BG.YD</w:t>
          </w:r>
          <w:proofErr w:type="gramEnd"/>
          <w:r>
            <w:rPr>
              <w:sz w:val="14"/>
              <w:szCs w:val="14"/>
            </w:rPr>
            <w:t>.11</w:t>
          </w:r>
        </w:p>
      </w:tc>
      <w:tc>
        <w:tcPr>
          <w:tcW w:w="960" w:type="dxa"/>
        </w:tcPr>
        <w:p w:rsidR="00701AF7" w:rsidRPr="0022372E" w:rsidRDefault="00701AF7" w:rsidP="00730BE3">
          <w:pPr>
            <w:pStyle w:val="stbilgi"/>
            <w:rPr>
              <w:b/>
              <w:sz w:val="14"/>
              <w:szCs w:val="14"/>
            </w:rPr>
          </w:pPr>
          <w:r w:rsidRPr="0022372E">
            <w:rPr>
              <w:b/>
              <w:sz w:val="14"/>
              <w:szCs w:val="14"/>
            </w:rPr>
            <w:t>YAY. TRH.</w:t>
          </w:r>
        </w:p>
      </w:tc>
      <w:tc>
        <w:tcPr>
          <w:tcW w:w="1074" w:type="dxa"/>
        </w:tcPr>
        <w:p w:rsidR="00701AF7" w:rsidRPr="0022372E" w:rsidRDefault="00701AF7" w:rsidP="00730BE3">
          <w:pPr>
            <w:pStyle w:val="stbilgi"/>
            <w:rPr>
              <w:sz w:val="14"/>
              <w:szCs w:val="14"/>
            </w:rPr>
          </w:pPr>
          <w:r>
            <w:rPr>
              <w:sz w:val="14"/>
              <w:szCs w:val="14"/>
            </w:rPr>
            <w:t>OCAK 2016</w:t>
          </w:r>
        </w:p>
      </w:tc>
      <w:tc>
        <w:tcPr>
          <w:tcW w:w="931" w:type="dxa"/>
        </w:tcPr>
        <w:p w:rsidR="00701AF7" w:rsidRPr="0022372E" w:rsidRDefault="00701AF7" w:rsidP="00730BE3">
          <w:pPr>
            <w:pStyle w:val="stbilgi"/>
            <w:rPr>
              <w:b/>
              <w:sz w:val="14"/>
              <w:szCs w:val="14"/>
            </w:rPr>
          </w:pPr>
          <w:r w:rsidRPr="0022372E">
            <w:rPr>
              <w:b/>
              <w:sz w:val="14"/>
              <w:szCs w:val="14"/>
            </w:rPr>
            <w:t>REV. TRH.</w:t>
          </w:r>
        </w:p>
      </w:tc>
      <w:tc>
        <w:tcPr>
          <w:tcW w:w="1178" w:type="dxa"/>
        </w:tcPr>
        <w:p w:rsidR="00701AF7" w:rsidRPr="0022372E" w:rsidRDefault="00E5399F" w:rsidP="00730BE3">
          <w:pPr>
            <w:pStyle w:val="stbilgi"/>
            <w:rPr>
              <w:sz w:val="14"/>
              <w:szCs w:val="14"/>
            </w:rPr>
          </w:pPr>
          <w:r>
            <w:rPr>
              <w:sz w:val="14"/>
              <w:szCs w:val="14"/>
            </w:rPr>
            <w:t>Şubat 2023</w:t>
          </w:r>
        </w:p>
      </w:tc>
      <w:tc>
        <w:tcPr>
          <w:tcW w:w="1178" w:type="dxa"/>
        </w:tcPr>
        <w:p w:rsidR="00701AF7" w:rsidRPr="0022372E" w:rsidRDefault="00701AF7" w:rsidP="00730BE3">
          <w:pPr>
            <w:pStyle w:val="stbilgi"/>
            <w:rPr>
              <w:b/>
              <w:sz w:val="14"/>
              <w:szCs w:val="14"/>
            </w:rPr>
          </w:pPr>
          <w:proofErr w:type="gramStart"/>
          <w:r w:rsidRPr="0022372E">
            <w:rPr>
              <w:b/>
              <w:sz w:val="14"/>
              <w:szCs w:val="14"/>
            </w:rPr>
            <w:t>REV.NO</w:t>
          </w:r>
          <w:proofErr w:type="gramEnd"/>
        </w:p>
      </w:tc>
      <w:tc>
        <w:tcPr>
          <w:tcW w:w="922" w:type="dxa"/>
        </w:tcPr>
        <w:p w:rsidR="00701AF7" w:rsidRPr="0022372E" w:rsidRDefault="00701AF7" w:rsidP="00103737">
          <w:pPr>
            <w:pStyle w:val="stbilgi"/>
            <w:rPr>
              <w:sz w:val="14"/>
              <w:szCs w:val="14"/>
            </w:rPr>
          </w:pPr>
          <w:r>
            <w:rPr>
              <w:sz w:val="14"/>
              <w:szCs w:val="14"/>
            </w:rPr>
            <w:t>0</w:t>
          </w:r>
          <w:r w:rsidR="00E5399F">
            <w:rPr>
              <w:sz w:val="14"/>
              <w:szCs w:val="14"/>
            </w:rPr>
            <w:t>5</w:t>
          </w:r>
        </w:p>
      </w:tc>
      <w:tc>
        <w:tcPr>
          <w:tcW w:w="1312" w:type="dxa"/>
        </w:tcPr>
        <w:p w:rsidR="00701AF7" w:rsidRPr="0022372E" w:rsidRDefault="00701AF7" w:rsidP="00730BE3">
          <w:pPr>
            <w:pStyle w:val="stbilgi"/>
            <w:rPr>
              <w:b/>
              <w:sz w:val="14"/>
              <w:szCs w:val="14"/>
            </w:rPr>
          </w:pPr>
          <w:proofErr w:type="gramStart"/>
          <w:r w:rsidRPr="0022372E">
            <w:rPr>
              <w:b/>
              <w:sz w:val="14"/>
              <w:szCs w:val="14"/>
            </w:rPr>
            <w:t>SAYFA.NO</w:t>
          </w:r>
          <w:proofErr w:type="gramEnd"/>
        </w:p>
      </w:tc>
      <w:tc>
        <w:tcPr>
          <w:tcW w:w="1359" w:type="dxa"/>
        </w:tcPr>
        <w:p w:rsidR="00701AF7" w:rsidRPr="008925CC" w:rsidRDefault="00701AF7" w:rsidP="00730BE3">
          <w:pPr>
            <w:pStyle w:val="stbilgi"/>
            <w:rPr>
              <w:sz w:val="16"/>
              <w:szCs w:val="16"/>
            </w:rPr>
          </w:pPr>
          <w:r>
            <w:rPr>
              <w:sz w:val="16"/>
              <w:szCs w:val="16"/>
            </w:rPr>
            <w:t>1/1</w:t>
          </w:r>
        </w:p>
      </w:tc>
    </w:tr>
  </w:tbl>
  <w:p w:rsidR="00C72F1B" w:rsidRPr="00701AF7" w:rsidRDefault="00C72F1B" w:rsidP="00701AF7">
    <w:pPr>
      <w:pStyle w:val="stbilgi"/>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2F1B"/>
    <w:rsid w:val="00075180"/>
    <w:rsid w:val="000C7125"/>
    <w:rsid w:val="0010248C"/>
    <w:rsid w:val="00103737"/>
    <w:rsid w:val="001401D8"/>
    <w:rsid w:val="002C21B8"/>
    <w:rsid w:val="00390D25"/>
    <w:rsid w:val="00521C8B"/>
    <w:rsid w:val="00585996"/>
    <w:rsid w:val="005F41B6"/>
    <w:rsid w:val="00701AF7"/>
    <w:rsid w:val="007F1215"/>
    <w:rsid w:val="007F3351"/>
    <w:rsid w:val="008F345B"/>
    <w:rsid w:val="009A3139"/>
    <w:rsid w:val="009C7E5A"/>
    <w:rsid w:val="009D3E48"/>
    <w:rsid w:val="00A754F9"/>
    <w:rsid w:val="00BA36EC"/>
    <w:rsid w:val="00BC67AE"/>
    <w:rsid w:val="00C37C3F"/>
    <w:rsid w:val="00C42780"/>
    <w:rsid w:val="00C437F5"/>
    <w:rsid w:val="00C46A58"/>
    <w:rsid w:val="00C72F1B"/>
    <w:rsid w:val="00CB608F"/>
    <w:rsid w:val="00CE3605"/>
    <w:rsid w:val="00D33465"/>
    <w:rsid w:val="00E5399F"/>
    <w:rsid w:val="00E84FBB"/>
    <w:rsid w:val="00E97213"/>
    <w:rsid w:val="00EC1660"/>
    <w:rsid w:val="00EC74B1"/>
    <w:rsid w:val="00F01F2C"/>
    <w:rsid w:val="00F02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2F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72F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F1B"/>
  </w:style>
  <w:style w:type="paragraph" w:styleId="Altbilgi">
    <w:name w:val="footer"/>
    <w:basedOn w:val="Normal"/>
    <w:link w:val="AltbilgiChar"/>
    <w:uiPriority w:val="99"/>
    <w:semiHidden/>
    <w:unhideWhenUsed/>
    <w:rsid w:val="00C72F1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72F1B"/>
  </w:style>
  <w:style w:type="paragraph" w:styleId="AralkYok">
    <w:name w:val="No Spacing"/>
    <w:uiPriority w:val="1"/>
    <w:qFormat/>
    <w:rsid w:val="00C72F1B"/>
    <w:pPr>
      <w:spacing w:after="0" w:line="240" w:lineRule="auto"/>
    </w:pPr>
  </w:style>
  <w:style w:type="table" w:styleId="TabloKlavuzu">
    <w:name w:val="Table Grid"/>
    <w:basedOn w:val="NormalTablo"/>
    <w:uiPriority w:val="59"/>
    <w:rsid w:val="00C72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01A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1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kalite01</dc:creator>
  <cp:lastModifiedBy>kalite01</cp:lastModifiedBy>
  <cp:revision>14</cp:revision>
  <cp:lastPrinted>2017-02-23T11:11:00Z</cp:lastPrinted>
  <dcterms:created xsi:type="dcterms:W3CDTF">2017-02-23T11:03:00Z</dcterms:created>
  <dcterms:modified xsi:type="dcterms:W3CDTF">2023-02-08T08:31:00Z</dcterms:modified>
</cp:coreProperties>
</file>