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12" w:rsidRDefault="00E92512" w:rsidP="00A90AFB">
      <w:pPr>
        <w:pStyle w:val="AralkYok"/>
        <w:rPr>
          <w:rFonts w:ascii="Symbol" w:hAnsi="Symbol" w:cs="Tahoma"/>
          <w:color w:val="000000"/>
        </w:rPr>
      </w:pPr>
    </w:p>
    <w:p w:rsidR="00E92512" w:rsidRDefault="00E92512" w:rsidP="00A90AFB">
      <w:pPr>
        <w:pStyle w:val="AralkYok"/>
        <w:rPr>
          <w:rFonts w:ascii="Symbol" w:hAnsi="Symbol" w:cs="Tahoma"/>
          <w:color w:val="000000"/>
        </w:rPr>
      </w:pP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 xml:space="preserve">    </w:t>
      </w:r>
      <w:r>
        <w:rPr>
          <w:rFonts w:ascii="Tahoma" w:hAnsi="Tahoma" w:cs="Tahoma"/>
          <w:color w:val="000000"/>
        </w:rPr>
        <w:t>Ekip, Türkiye Atom Enerji Kurumu'nun ve diğer ilgili kuruluşların (Sağlık Bakanlığı gibi) yayınlamış oldukları radyasyondan korunma ve güvenliği mevzuatını inceleyip, yerine getirmekle yükümlü olduğu tüm hususları yürürlüğe koymak üzere ayrıntısıyla planlayıp; tanı, tedavi ve araştırma amaçlarıyla radyasyonla çalışılan her bölüm için bir organizasyon şeması oluşturup uygulanmasını sağlamalıdır.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                                              </w:t>
      </w: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Fonts w:ascii="Tahoma" w:hAnsi="Tahoma" w:cs="Tahoma"/>
          <w:color w:val="000000"/>
        </w:rPr>
        <w:t xml:space="preserve">Ekip, her toplantıda yürürlükteki radyasyondan korunma ve güvenliği programları </w:t>
      </w:r>
      <w:proofErr w:type="gramStart"/>
      <w:r>
        <w:rPr>
          <w:rFonts w:ascii="Tahoma" w:hAnsi="Tahoma" w:cs="Tahoma"/>
          <w:color w:val="000000"/>
        </w:rPr>
        <w:t>dahilinde</w:t>
      </w:r>
      <w:proofErr w:type="gramEnd"/>
      <w:r>
        <w:rPr>
          <w:rFonts w:ascii="Tahoma" w:hAnsi="Tahoma" w:cs="Tahoma"/>
          <w:color w:val="000000"/>
        </w:rPr>
        <w:t xml:space="preserve"> alınan kişisel ve </w:t>
      </w:r>
      <w:proofErr w:type="spellStart"/>
      <w:r>
        <w:rPr>
          <w:rFonts w:ascii="Tahoma" w:hAnsi="Tahoma" w:cs="Tahoma"/>
          <w:color w:val="000000"/>
        </w:rPr>
        <w:t>kollektif</w:t>
      </w:r>
      <w:proofErr w:type="spellEnd"/>
      <w:r>
        <w:rPr>
          <w:rFonts w:ascii="Tahoma" w:hAnsi="Tahoma" w:cs="Tahoma"/>
          <w:color w:val="000000"/>
        </w:rPr>
        <w:t xml:space="preserve"> dozları değerlendirmesi ve personelin bu değerlendirmeler hakkında bilgi sahibi olmasının sağlanması, iyileştirme gerektiren uygulamalara dönük tavsiyeleri belirlemelidir.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Fonts w:ascii="Tahoma" w:hAnsi="Tahoma" w:cs="Tahoma"/>
          <w:color w:val="000000"/>
        </w:rPr>
        <w:t>Ekip, radyasyonla çalışan kişilerin eğitim ve deneyimi ile ilgili olarak yeterlilik değerlendirmeleri yaparak gereken bilgi aktarımını sağlamak üzere eğitim programlarını oluşturmalı ve gereksinimlere göre yenilemelidir.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</w:rPr>
        <w:t>Ekip, radyasyon korunması görevlisi/görevlilerinin tuttukları kayıtlar ve hazırladıkları raporlara göre; personel radyasyon dozlarını, radyasyon ölçüm taramaları (</w:t>
      </w:r>
      <w:proofErr w:type="spellStart"/>
      <w:r>
        <w:rPr>
          <w:rFonts w:ascii="Tahoma" w:hAnsi="Tahoma" w:cs="Tahoma"/>
          <w:color w:val="000000"/>
        </w:rPr>
        <w:t>survey</w:t>
      </w:r>
      <w:proofErr w:type="spellEnd"/>
      <w:r>
        <w:rPr>
          <w:rFonts w:ascii="Tahoma" w:hAnsi="Tahoma" w:cs="Tahoma"/>
          <w:color w:val="000000"/>
        </w:rPr>
        <w:t xml:space="preserve">) sonuçlarını, </w:t>
      </w:r>
      <w:proofErr w:type="spellStart"/>
      <w:r>
        <w:rPr>
          <w:rFonts w:ascii="Tahoma" w:hAnsi="Tahoma" w:cs="Tahoma"/>
          <w:color w:val="000000"/>
        </w:rPr>
        <w:t>kontaminasyon</w:t>
      </w:r>
      <w:proofErr w:type="spellEnd"/>
      <w:r>
        <w:rPr>
          <w:rFonts w:ascii="Tahoma" w:hAnsi="Tahoma" w:cs="Tahoma"/>
          <w:color w:val="000000"/>
        </w:rPr>
        <w:t xml:space="preserve"> olaylarını, radyoaktif atık kayıtlarını, kalite kontrol kayıtlarını, bakım onarım kayıtlarını, eğitim programlarını incelemeli ve değerlendirmelidir.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>
        <w:rPr>
          <w:rFonts w:ascii="Symbol" w:hAnsi="Symbol" w:cs="Tahoma"/>
          <w:color w:val="00000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Tahoma" w:hAnsi="Tahoma" w:cs="Tahoma"/>
          <w:color w:val="000000"/>
        </w:rPr>
        <w:t>Ekipten onay almadan radyasyon içeren hiçbir çalışma başlatılmamalıdır.</w:t>
      </w:r>
    </w:p>
    <w:p w:rsidR="00A90AFB" w:rsidRDefault="00A90AFB" w:rsidP="00A90AFB">
      <w:pPr>
        <w:pStyle w:val="AralkYok"/>
        <w:rPr>
          <w:rFonts w:ascii="Tahoma" w:hAnsi="Tahoma" w:cs="Tahoma"/>
          <w:color w:val="000000"/>
        </w:rPr>
      </w:pPr>
    </w:p>
    <w:p w:rsidR="00A90AFB" w:rsidRDefault="00A90AFB" w:rsidP="00A90AFB">
      <w:pPr>
        <w:pStyle w:val="AralkYok"/>
        <w:rPr>
          <w:rFonts w:ascii="Tahoma" w:hAnsi="Tahoma" w:cs="Tahoma"/>
          <w:color w:val="000000"/>
        </w:rPr>
      </w:pPr>
    </w:p>
    <w:p w:rsidR="00A90AFB" w:rsidRDefault="00A90AFB" w:rsidP="00A90AFB">
      <w:pPr>
        <w:pStyle w:val="AralkYok"/>
        <w:rPr>
          <w:rFonts w:ascii="Tahoma" w:hAnsi="Tahoma" w:cs="Tahoma"/>
          <w:b/>
          <w:color w:val="000000"/>
        </w:rPr>
      </w:pPr>
    </w:p>
    <w:p w:rsidR="00E92512" w:rsidRPr="00E92512" w:rsidRDefault="00E92512" w:rsidP="00A90AFB">
      <w:pPr>
        <w:pStyle w:val="AralkYok"/>
        <w:rPr>
          <w:rFonts w:ascii="Tahoma" w:hAnsi="Tahoma" w:cs="Tahoma"/>
          <w:b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016"/>
      </w:tblGrid>
      <w:tr w:rsidR="00A90AFB" w:rsidRPr="00E92512" w:rsidTr="00A90AFB">
        <w:tc>
          <w:tcPr>
            <w:tcW w:w="3652" w:type="dxa"/>
          </w:tcPr>
          <w:p w:rsidR="00A90AFB" w:rsidRPr="00E92512" w:rsidRDefault="00A90AFB" w:rsidP="00A90AFB">
            <w:pPr>
              <w:pStyle w:val="AralkYok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9251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3544" w:type="dxa"/>
          </w:tcPr>
          <w:p w:rsidR="00A90AFB" w:rsidRPr="00E92512" w:rsidRDefault="00A90AFB" w:rsidP="00A90AFB">
            <w:pPr>
              <w:pStyle w:val="AralkYok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9251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ADI/SOYADI</w:t>
            </w:r>
          </w:p>
        </w:tc>
        <w:tc>
          <w:tcPr>
            <w:tcW w:w="2016" w:type="dxa"/>
          </w:tcPr>
          <w:p w:rsidR="00A90AFB" w:rsidRPr="00E92512" w:rsidRDefault="00A90AFB" w:rsidP="00A90AFB">
            <w:pPr>
              <w:pStyle w:val="AralkYok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92512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A90AFB" w:rsidTr="00A90AFB">
        <w:tc>
          <w:tcPr>
            <w:tcW w:w="3652" w:type="dxa"/>
          </w:tcPr>
          <w:p w:rsidR="00A90AFB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Başhekim Yardımcısı</w:t>
            </w:r>
          </w:p>
        </w:tc>
        <w:tc>
          <w:tcPr>
            <w:tcW w:w="3544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Dr. </w:t>
            </w:r>
            <w:proofErr w:type="spellStart"/>
            <w:proofErr w:type="gramStart"/>
            <w:r w:rsidR="008708A1">
              <w:rPr>
                <w:rFonts w:ascii="Tahoma" w:hAnsi="Tahoma" w:cs="Tahoma"/>
                <w:color w:val="000000"/>
                <w:sz w:val="21"/>
                <w:szCs w:val="21"/>
              </w:rPr>
              <w:t>Öğr.Gör</w:t>
            </w:r>
            <w:proofErr w:type="gramEnd"/>
            <w:r w:rsidR="008708A1">
              <w:rPr>
                <w:rFonts w:ascii="Tahoma" w:hAnsi="Tahoma" w:cs="Tahoma"/>
                <w:color w:val="000000"/>
                <w:sz w:val="21"/>
                <w:szCs w:val="21"/>
              </w:rPr>
              <w:t>.Sibel</w:t>
            </w:r>
            <w:proofErr w:type="spellEnd"/>
            <w:r w:rsidR="008708A1">
              <w:rPr>
                <w:rFonts w:ascii="Tahoma" w:hAnsi="Tahoma" w:cs="Tahoma"/>
                <w:color w:val="000000"/>
                <w:sz w:val="21"/>
                <w:szCs w:val="21"/>
              </w:rPr>
              <w:t xml:space="preserve"> ÇİĞDEM TUNCER</w:t>
            </w:r>
          </w:p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CD5486" w:rsidTr="00A90AFB">
        <w:tc>
          <w:tcPr>
            <w:tcW w:w="3652" w:type="dxa"/>
          </w:tcPr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Radyoloji Uzmanı</w:t>
            </w:r>
          </w:p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</w:tcPr>
          <w:p w:rsidR="00CD5486" w:rsidRDefault="00CD5486" w:rsidP="00CD5486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Dr.</w:t>
            </w:r>
            <w:r w:rsidR="00BE2E94">
              <w:rPr>
                <w:rFonts w:ascii="Tahoma" w:hAnsi="Tahoma" w:cs="Tahoma"/>
                <w:color w:val="000000"/>
                <w:sz w:val="21"/>
                <w:szCs w:val="21"/>
              </w:rPr>
              <w:t>Öğr.Gör</w:t>
            </w:r>
            <w:proofErr w:type="gramEnd"/>
            <w:r w:rsidR="00BE2E94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r w:rsidR="004C5F43">
              <w:rPr>
                <w:rFonts w:ascii="Tahoma" w:hAnsi="Tahoma" w:cs="Tahoma"/>
                <w:color w:val="000000"/>
                <w:sz w:val="21"/>
                <w:szCs w:val="21"/>
              </w:rPr>
              <w:t>Deniz</w:t>
            </w:r>
            <w:proofErr w:type="spellEnd"/>
            <w:r w:rsidR="004C5F43">
              <w:rPr>
                <w:rFonts w:ascii="Tahoma" w:hAnsi="Tahoma" w:cs="Tahoma"/>
                <w:color w:val="000000"/>
                <w:sz w:val="21"/>
                <w:szCs w:val="21"/>
              </w:rPr>
              <w:t xml:space="preserve"> Özkan</w:t>
            </w: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CD5486" w:rsidRDefault="00CD5486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90AFB" w:rsidTr="00A90AFB">
        <w:tc>
          <w:tcPr>
            <w:tcW w:w="3652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Radyoloji Uzmanı</w:t>
            </w:r>
          </w:p>
        </w:tc>
        <w:tc>
          <w:tcPr>
            <w:tcW w:w="3544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</w:rPr>
              <w:t>Uzm.Dr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="008E1C85">
              <w:rPr>
                <w:rFonts w:ascii="Tahoma" w:hAnsi="Tahoma" w:cs="Tahoma"/>
                <w:color w:val="000000"/>
                <w:sz w:val="21"/>
                <w:szCs w:val="21"/>
              </w:rPr>
              <w:t>Mehmet Fatih BÖRKSÖZ</w:t>
            </w:r>
          </w:p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A90AFB" w:rsidRDefault="00A90AFB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B96F7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Röntgen Teknisyeni</w:t>
            </w:r>
          </w:p>
        </w:tc>
        <w:tc>
          <w:tcPr>
            <w:tcW w:w="3544" w:type="dxa"/>
          </w:tcPr>
          <w:p w:rsidR="002E1977" w:rsidRDefault="008E1C85" w:rsidP="00B96F7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Ergün KOÇAK</w:t>
            </w:r>
          </w:p>
          <w:p w:rsidR="002E1977" w:rsidRDefault="002E1977" w:rsidP="00B96F7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BF33F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Müdür Yrd.</w:t>
            </w:r>
          </w:p>
        </w:tc>
        <w:tc>
          <w:tcPr>
            <w:tcW w:w="3544" w:type="dxa"/>
          </w:tcPr>
          <w:p w:rsidR="002E1977" w:rsidRDefault="00433511" w:rsidP="0043351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Tayfun KARADUMAN</w:t>
            </w: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İş Güvenliği Uzmanı</w:t>
            </w:r>
          </w:p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</w:tcPr>
          <w:p w:rsidR="002E1977" w:rsidRDefault="002E1977" w:rsidP="00BF33F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İrfan ALTAN</w:t>
            </w:r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D751DA" w:rsidTr="00A90AFB">
        <w:tc>
          <w:tcPr>
            <w:tcW w:w="3652" w:type="dxa"/>
          </w:tcPr>
          <w:p w:rsidR="00D751DA" w:rsidRDefault="00D751DA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İş Yeri Hekimi</w:t>
            </w:r>
          </w:p>
        </w:tc>
        <w:tc>
          <w:tcPr>
            <w:tcW w:w="3544" w:type="dxa"/>
          </w:tcPr>
          <w:p w:rsidR="00D751DA" w:rsidRDefault="00433511" w:rsidP="00433511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Uzm. Dr. Sema ÖZTÜRK</w:t>
            </w:r>
          </w:p>
        </w:tc>
        <w:tc>
          <w:tcPr>
            <w:tcW w:w="2016" w:type="dxa"/>
          </w:tcPr>
          <w:p w:rsidR="00D751DA" w:rsidRDefault="00D751DA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E1977" w:rsidTr="00A90AFB">
        <w:tc>
          <w:tcPr>
            <w:tcW w:w="3652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Kalite Yönetim Direktörü</w:t>
            </w:r>
          </w:p>
        </w:tc>
        <w:tc>
          <w:tcPr>
            <w:tcW w:w="3544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Fatma AKÇAY</w:t>
            </w:r>
          </w:p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16" w:type="dxa"/>
          </w:tcPr>
          <w:p w:rsidR="002E1977" w:rsidRDefault="002E1977" w:rsidP="00A90AFB">
            <w:pPr>
              <w:pStyle w:val="AralkYok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</w:p>
    <w:p w:rsidR="00A90AFB" w:rsidRDefault="00A90AFB" w:rsidP="00A90AFB">
      <w:pPr>
        <w:pStyle w:val="AralkYok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90AFB" w:rsidRPr="00A90AFB" w:rsidRDefault="00A90AFB" w:rsidP="00A90AFB">
      <w:pPr>
        <w:pStyle w:val="AralkYok"/>
      </w:pPr>
    </w:p>
    <w:sectPr w:rsidR="00A90AFB" w:rsidRPr="00A90AFB" w:rsidSect="002C2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BA" w:rsidRDefault="004E4ABA" w:rsidP="00134997">
      <w:pPr>
        <w:spacing w:after="0" w:line="240" w:lineRule="auto"/>
      </w:pPr>
      <w:r>
        <w:separator/>
      </w:r>
    </w:p>
  </w:endnote>
  <w:endnote w:type="continuationSeparator" w:id="0">
    <w:p w:rsidR="004E4ABA" w:rsidRDefault="004E4ABA" w:rsidP="001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BA" w:rsidRDefault="004E4ABA" w:rsidP="00134997">
      <w:pPr>
        <w:spacing w:after="0" w:line="240" w:lineRule="auto"/>
      </w:pPr>
      <w:r>
        <w:separator/>
      </w:r>
    </w:p>
  </w:footnote>
  <w:footnote w:type="continuationSeparator" w:id="0">
    <w:p w:rsidR="004E4ABA" w:rsidRDefault="004E4ABA" w:rsidP="001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 w:firstRow="1" w:lastRow="0" w:firstColumn="1" w:lastColumn="0" w:noHBand="0" w:noVBand="1"/>
    </w:tblPr>
    <w:tblGrid>
      <w:gridCol w:w="1186"/>
      <w:gridCol w:w="851"/>
      <w:gridCol w:w="523"/>
      <w:gridCol w:w="1088"/>
      <w:gridCol w:w="1374"/>
      <w:gridCol w:w="1088"/>
      <w:gridCol w:w="1257"/>
      <w:gridCol w:w="978"/>
      <w:gridCol w:w="680"/>
      <w:gridCol w:w="1125"/>
      <w:gridCol w:w="1190"/>
    </w:tblGrid>
    <w:tr w:rsidR="00134997" w:rsidTr="00134997">
      <w:trPr>
        <w:trHeight w:val="1266"/>
      </w:trPr>
      <w:tc>
        <w:tcPr>
          <w:tcW w:w="1701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7B892C96" wp14:editId="588072B9">
                <wp:extent cx="1047750" cy="752475"/>
                <wp:effectExtent l="19050" t="0" r="0" b="0"/>
                <wp:docPr id="1" name="Resim 1" descr="SaÄlÄ±k BakanlÄ±ÄÄ± yeni logosu aÃ§Ä±klandÄ±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ÄlÄ±k BakanlÄ±ÄÄ± yeni logosu aÃ§Ä±klandÄ±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:rsidR="00134997" w:rsidRPr="00134997" w:rsidRDefault="00134997">
          <w:pPr>
            <w:pStyle w:val="stbilgi"/>
            <w:spacing w:before="240"/>
            <w:jc w:val="center"/>
            <w:rPr>
              <w:rFonts w:cstheme="minorHAnsi"/>
              <w:b/>
              <w:sz w:val="28"/>
              <w:szCs w:val="28"/>
            </w:rPr>
          </w:pPr>
          <w:proofErr w:type="gramStart"/>
          <w:r w:rsidRPr="00134997">
            <w:rPr>
              <w:rFonts w:cstheme="minorHAnsi"/>
              <w:b/>
              <w:sz w:val="28"/>
              <w:szCs w:val="28"/>
            </w:rPr>
            <w:t>AKSARAY  EĞİTİM</w:t>
          </w:r>
          <w:proofErr w:type="gramEnd"/>
          <w:r w:rsidRPr="00134997">
            <w:rPr>
              <w:rFonts w:cstheme="minorHAnsi"/>
              <w:b/>
              <w:sz w:val="28"/>
              <w:szCs w:val="28"/>
            </w:rPr>
            <w:t xml:space="preserve"> VE ARAŞTIRMA HASTANESİ </w:t>
          </w:r>
        </w:p>
        <w:p w:rsidR="00134997" w:rsidRPr="00134997" w:rsidRDefault="00134997" w:rsidP="00134997">
          <w:pPr>
            <w:pStyle w:val="AralkYok"/>
            <w:jc w:val="center"/>
            <w:rPr>
              <w:b/>
              <w:sz w:val="28"/>
              <w:szCs w:val="28"/>
            </w:rPr>
          </w:pPr>
          <w:r w:rsidRPr="00134997">
            <w:rPr>
              <w:b/>
              <w:sz w:val="28"/>
              <w:szCs w:val="28"/>
            </w:rPr>
            <w:t>RADYASYON GÜVENLİĞİ KOMİTESİ VE GÖREV TANIMLARI</w:t>
          </w:r>
        </w:p>
      </w:tc>
    </w:tr>
    <w:tr w:rsidR="008708A1" w:rsidTr="00134997">
      <w:trPr>
        <w:trHeight w:val="70"/>
      </w:trPr>
      <w:tc>
        <w:tcPr>
          <w:tcW w:w="850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sz w:val="16"/>
              <w:szCs w:val="16"/>
            </w:rPr>
            <w:t>RG.YD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>.04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YAY. TRH.</w:t>
          </w:r>
        </w:p>
      </w:tc>
      <w:tc>
        <w:tcPr>
          <w:tcW w:w="141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TEMMUZ 2015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REV. TRH.</w:t>
          </w:r>
        </w:p>
      </w:tc>
      <w:tc>
        <w:tcPr>
          <w:tcW w:w="127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8708A1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ŞUBAT2023</w:t>
          </w:r>
        </w:p>
      </w:tc>
      <w:tc>
        <w:tcPr>
          <w:tcW w:w="99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8708A1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05</w:t>
          </w:r>
        </w:p>
      </w:tc>
      <w:tc>
        <w:tcPr>
          <w:tcW w:w="113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134997" w:rsidRDefault="00134997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1</w:t>
          </w:r>
        </w:p>
      </w:tc>
    </w:tr>
  </w:tbl>
  <w:p w:rsidR="00134997" w:rsidRDefault="001349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AFB"/>
    <w:rsid w:val="00072D6F"/>
    <w:rsid w:val="00134997"/>
    <w:rsid w:val="00164A90"/>
    <w:rsid w:val="00283F26"/>
    <w:rsid w:val="002C2279"/>
    <w:rsid w:val="002E1977"/>
    <w:rsid w:val="00433511"/>
    <w:rsid w:val="004C5F43"/>
    <w:rsid w:val="004D36B2"/>
    <w:rsid w:val="004E4ABA"/>
    <w:rsid w:val="005A6051"/>
    <w:rsid w:val="008708A1"/>
    <w:rsid w:val="008E1C85"/>
    <w:rsid w:val="0092300F"/>
    <w:rsid w:val="00935A7B"/>
    <w:rsid w:val="009D46D7"/>
    <w:rsid w:val="00A4627B"/>
    <w:rsid w:val="00A90AFB"/>
    <w:rsid w:val="00AB64E7"/>
    <w:rsid w:val="00BE2E94"/>
    <w:rsid w:val="00BF33F1"/>
    <w:rsid w:val="00CD5486"/>
    <w:rsid w:val="00D751DA"/>
    <w:rsid w:val="00D83DC9"/>
    <w:rsid w:val="00E92512"/>
    <w:rsid w:val="00F14B7E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90AFB"/>
  </w:style>
  <w:style w:type="paragraph" w:styleId="AralkYok">
    <w:name w:val="No Spacing"/>
    <w:uiPriority w:val="1"/>
    <w:qFormat/>
    <w:rsid w:val="00A90AF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9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3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34997"/>
  </w:style>
  <w:style w:type="paragraph" w:styleId="Altbilgi">
    <w:name w:val="footer"/>
    <w:basedOn w:val="Normal"/>
    <w:link w:val="AltbilgiChar"/>
    <w:uiPriority w:val="99"/>
    <w:semiHidden/>
    <w:unhideWhenUsed/>
    <w:rsid w:val="0013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4997"/>
  </w:style>
  <w:style w:type="paragraph" w:styleId="BalonMetni">
    <w:name w:val="Balloon Text"/>
    <w:basedOn w:val="Normal"/>
    <w:link w:val="BalonMetniChar"/>
    <w:uiPriority w:val="99"/>
    <w:semiHidden/>
    <w:unhideWhenUsed/>
    <w:rsid w:val="001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kalite05</cp:lastModifiedBy>
  <cp:revision>13</cp:revision>
  <dcterms:created xsi:type="dcterms:W3CDTF">2017-02-23T10:42:00Z</dcterms:created>
  <dcterms:modified xsi:type="dcterms:W3CDTF">2023-02-10T11:06:00Z</dcterms:modified>
</cp:coreProperties>
</file>